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6F21" w:rsidRDefault="00116F21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Catálogo de disposición documental y guía simple de archivos </w:t>
      </w:r>
      <w:r w:rsidR="0081565D">
        <w:rPr>
          <w:rFonts w:ascii="Arial" w:eastAsia="Times New Roman" w:hAnsi="Arial" w:cs="Arial"/>
          <w:b/>
          <w:bCs/>
          <w:color w:val="000000"/>
          <w:sz w:val="32"/>
          <w:szCs w:val="32"/>
        </w:rPr>
        <w:t>de la Procuraduría General de Justicia del Estado de Michoacán de Ocampo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16F21" w:rsidRDefault="00116F21" w:rsidP="00116F21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3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2355"/>
        <w:gridCol w:w="3260"/>
        <w:gridCol w:w="1984"/>
        <w:gridCol w:w="1276"/>
        <w:gridCol w:w="1418"/>
        <w:gridCol w:w="1134"/>
        <w:gridCol w:w="1275"/>
      </w:tblGrid>
      <w:tr w:rsidR="00322965" w:rsidRPr="00116F21" w:rsidTr="00CD22F5">
        <w:trPr>
          <w:trHeight w:val="333"/>
        </w:trPr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Denominación de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instrumento archivístico: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(catálogo de disposición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documental, guía simple de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archivos; otros)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Hipervínculo a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los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documentos</w:t>
            </w:r>
          </w:p>
        </w:tc>
        <w:tc>
          <w:tcPr>
            <w:tcW w:w="7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Responsable e integrantes del área coordinadora de archivos</w:t>
            </w:r>
          </w:p>
        </w:tc>
      </w:tr>
      <w:tr w:rsidR="00322965" w:rsidRPr="00116F21" w:rsidTr="00CD22F5">
        <w:trPr>
          <w:trHeight w:val="535"/>
        </w:trPr>
        <w:tc>
          <w:tcPr>
            <w:tcW w:w="9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2965" w:rsidRPr="00842C52" w:rsidRDefault="00322965" w:rsidP="00C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2965" w:rsidRPr="00842C52" w:rsidRDefault="00322965" w:rsidP="00C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322965" w:rsidRPr="00842C52" w:rsidRDefault="00322965" w:rsidP="00CD2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Primer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Segundo</w:t>
            </w:r>
            <w:r w:rsidRPr="00842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842C52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2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</w:tr>
      <w:tr w:rsidR="00322965" w:rsidRPr="00116F21" w:rsidTr="00CD22F5">
        <w:trPr>
          <w:trHeight w:val="318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E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Manual de Organización de Archivos Administrativos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Default="00322965" w:rsidP="00CD22F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history="1">
              <w:r w:rsidRPr="00291DD9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http://laipdocs.michoacan.gob.mx/?wpfb_d</w:t>
              </w:r>
              <w:r w:rsidRPr="00291DD9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l</w:t>
              </w:r>
              <w:r w:rsidRPr="00291DD9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=11084</w:t>
              </w:r>
            </w:hyperlink>
          </w:p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>Ulises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>Romero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>Hernández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Director</w:t>
            </w:r>
            <w:r w:rsidRPr="00442E61">
              <w:rPr>
                <w:rFonts w:ascii="Arial" w:hAnsi="Arial" w:cs="Arial"/>
                <w:color w:val="000000"/>
              </w:rPr>
              <w:t xml:space="preserve"> de Archivos del Poder Ejecutivo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965" w:rsidRPr="00116F21" w:rsidTr="00CD22F5">
        <w:trPr>
          <w:trHeight w:val="333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22965" w:rsidRPr="00116F21" w:rsidRDefault="00322965" w:rsidP="00CD22F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81565D">
      <w:headerReference w:type="default" r:id="rId7"/>
      <w:footerReference w:type="default" r:id="rId8"/>
      <w:pgSz w:w="15840" w:h="12240" w:orient="landscape"/>
      <w:pgMar w:top="1895" w:right="1417" w:bottom="1701" w:left="1417" w:header="142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DC" w:rsidRDefault="007124DC" w:rsidP="00076FA0">
      <w:pPr>
        <w:spacing w:after="0" w:line="240" w:lineRule="auto"/>
      </w:pPr>
      <w:r>
        <w:separator/>
      </w:r>
    </w:p>
  </w:endnote>
  <w:endnote w:type="continuationSeparator" w:id="1">
    <w:p w:rsidR="007124DC" w:rsidRDefault="007124D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62"/>
      <w:gridCol w:w="3827"/>
      <w:gridCol w:w="4111"/>
      <w:gridCol w:w="3917"/>
    </w:tblGrid>
    <w:tr w:rsidR="00076FA0" w:rsidRPr="002001CD" w:rsidTr="000A1807">
      <w:trPr>
        <w:trHeight w:val="274"/>
      </w:trPr>
      <w:tc>
        <w:tcPr>
          <w:tcW w:w="2462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3917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A1807" w:rsidRPr="002001CD" w:rsidTr="005041EC">
      <w:trPr>
        <w:trHeight w:val="206"/>
      </w:trPr>
      <w:tc>
        <w:tcPr>
          <w:tcW w:w="2462" w:type="dxa"/>
          <w:shd w:val="clear" w:color="auto" w:fill="auto"/>
        </w:tcPr>
        <w:p w:rsidR="000A1807" w:rsidRDefault="000A1807" w:rsidP="000A1807">
          <w:pPr>
            <w:jc w:val="center"/>
          </w:pPr>
          <w:r w:rsidRPr="002C16E4"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0A1807" w:rsidRDefault="000A1807" w:rsidP="000A1807">
          <w:pPr>
            <w:jc w:val="center"/>
          </w:pPr>
          <w:r w:rsidRPr="002C16E4"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0A1807" w:rsidRPr="00B40E8E" w:rsidRDefault="000A180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3917" w:type="dxa"/>
          <w:shd w:val="clear" w:color="auto" w:fill="auto"/>
          <w:vAlign w:val="center"/>
        </w:tcPr>
        <w:p w:rsidR="000A1807" w:rsidRDefault="000A180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A1807" w:rsidRPr="002001CD" w:rsidRDefault="000A180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DC" w:rsidRDefault="007124DC" w:rsidP="00076FA0">
      <w:pPr>
        <w:spacing w:after="0" w:line="240" w:lineRule="auto"/>
      </w:pPr>
      <w:r>
        <w:separator/>
      </w:r>
    </w:p>
  </w:footnote>
  <w:footnote w:type="continuationSeparator" w:id="1">
    <w:p w:rsidR="007124DC" w:rsidRDefault="007124D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81565D">
    <w:pPr>
      <w:pStyle w:val="Encabezado"/>
    </w:pPr>
    <w:r>
      <w:rPr>
        <w:noProof/>
      </w:rPr>
      <w:drawing>
        <wp:inline distT="0" distB="0" distL="0" distR="0">
          <wp:extent cx="8382000" cy="972814"/>
          <wp:effectExtent l="0" t="0" r="0" b="0"/>
          <wp:docPr id="2" name="Imagen 2" descr="C:\Users\MRRVSN72\Desktop\nuevos formatos informe TRANSPARENCIA\01. FORMATOS GENERALES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RVSN72\Desktop\nuevos formatos informe TRANSPARENCIA\01. FORMATOS GENERALES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54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FA0"/>
    <w:rsid w:val="00037BFD"/>
    <w:rsid w:val="00076FA0"/>
    <w:rsid w:val="00087668"/>
    <w:rsid w:val="000911A2"/>
    <w:rsid w:val="000A1807"/>
    <w:rsid w:val="000A7929"/>
    <w:rsid w:val="000C1980"/>
    <w:rsid w:val="000D5A4C"/>
    <w:rsid w:val="000E4853"/>
    <w:rsid w:val="00116F21"/>
    <w:rsid w:val="00170F58"/>
    <w:rsid w:val="001B4083"/>
    <w:rsid w:val="001C1273"/>
    <w:rsid w:val="001C23FC"/>
    <w:rsid w:val="001E7165"/>
    <w:rsid w:val="00223CD9"/>
    <w:rsid w:val="0025404F"/>
    <w:rsid w:val="002B50A8"/>
    <w:rsid w:val="002E10ED"/>
    <w:rsid w:val="002E78F6"/>
    <w:rsid w:val="002F03C4"/>
    <w:rsid w:val="00322965"/>
    <w:rsid w:val="004279D4"/>
    <w:rsid w:val="0046035D"/>
    <w:rsid w:val="00471AA3"/>
    <w:rsid w:val="00547021"/>
    <w:rsid w:val="0059089A"/>
    <w:rsid w:val="005B71B1"/>
    <w:rsid w:val="005C1337"/>
    <w:rsid w:val="006609D3"/>
    <w:rsid w:val="006D0D03"/>
    <w:rsid w:val="007124DC"/>
    <w:rsid w:val="00751E07"/>
    <w:rsid w:val="00775ADD"/>
    <w:rsid w:val="00782A80"/>
    <w:rsid w:val="007904FD"/>
    <w:rsid w:val="0081565D"/>
    <w:rsid w:val="00816B7B"/>
    <w:rsid w:val="008641FB"/>
    <w:rsid w:val="00877992"/>
    <w:rsid w:val="00881468"/>
    <w:rsid w:val="008B0909"/>
    <w:rsid w:val="008E5CFF"/>
    <w:rsid w:val="00913484"/>
    <w:rsid w:val="009741ED"/>
    <w:rsid w:val="009D4C9E"/>
    <w:rsid w:val="00A167E9"/>
    <w:rsid w:val="00A40379"/>
    <w:rsid w:val="00A5598E"/>
    <w:rsid w:val="00B33E4A"/>
    <w:rsid w:val="00B9712C"/>
    <w:rsid w:val="00C14500"/>
    <w:rsid w:val="00C52D6D"/>
    <w:rsid w:val="00D80580"/>
    <w:rsid w:val="00DC7305"/>
    <w:rsid w:val="00EB1B75"/>
    <w:rsid w:val="00ED7381"/>
    <w:rsid w:val="00EF043A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29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1108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</cp:revision>
  <cp:lastPrinted>2016-09-09T16:16:00Z</cp:lastPrinted>
  <dcterms:created xsi:type="dcterms:W3CDTF">2017-07-12T02:24:00Z</dcterms:created>
  <dcterms:modified xsi:type="dcterms:W3CDTF">2017-07-12T02:25:00Z</dcterms:modified>
</cp:coreProperties>
</file>