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81" w:rsidRDefault="002E10ED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Remuneraciones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bruta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y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neta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los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servidores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públicos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base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y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confianza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B35E8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</w:t>
      </w:r>
    </w:p>
    <w:p w:rsidR="002E10ED" w:rsidRDefault="00B35E81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p w:rsidR="00B35E81" w:rsidRDefault="00B35E81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35E81" w:rsidRDefault="00B35E81" w:rsidP="002E10E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2283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635"/>
        <w:gridCol w:w="782"/>
        <w:gridCol w:w="992"/>
        <w:gridCol w:w="1147"/>
        <w:gridCol w:w="696"/>
        <w:gridCol w:w="875"/>
        <w:gridCol w:w="781"/>
        <w:gridCol w:w="754"/>
        <w:gridCol w:w="730"/>
        <w:gridCol w:w="730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D5111" w:rsidRPr="000C7512" w:rsidTr="00C125E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Tipo de integrante del sujeto obligado</w:t>
            </w:r>
          </w:p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(Funcionario, servidor público, empleado personal de confianza, prestador de servicios  profesionales, otro.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Clave o nivel del puesto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Denominación del puesto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Denominación del cargo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Área de adscripción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Primer apellido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Segundo apellido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Sexto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Remuneración mensual bruta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Remuneración mensual neta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Percepciones adicionales en efectivo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Percepciones adicionales en especie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Ingresos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Sistemas de compensación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Gratificaciones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Primas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Compensaciones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Dietas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Bonos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Estímulos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Apoyos Económicos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Prestaciones económicas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Prestaciones en especie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Periodicidad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F7D2F" w:rsidRPr="000C7512" w:rsidRDefault="000F7D2F" w:rsidP="00B712ED">
            <w:pPr>
              <w:spacing w:after="101"/>
              <w:ind w:left="113" w:right="11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0C7512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Otro tipo de percepciones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AARÓN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AARÓN 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ABACU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GOCHI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ABIGAIL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VALLEJO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ADADNIRARI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ADALBERTO 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ECHEVERRÍA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ADBEJABED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BERBER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ADOLFO ELOY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PERALTA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ADOLFO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HINOJOSA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 PAÚL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ADRIANA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AGUSTÍN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CEREZO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AGUSTÍN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AGUSTÍN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RUBALCAVA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MARROQUÍN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ALAN JOSAFAT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VELASCO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ALBENIZ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ESCALERA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ALBERTINI MONSERRAT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SUBSECRETARIO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SUBSECRETARIO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$12,652.65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 AMADOR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VIELMA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ALBERTO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ALDO JOSUÉ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ALDO UMBEL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SERVIDOR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ASESOR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ASESOR JURÍDICO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AVILÉS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ESCAMILLA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GALVÁN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ATILANO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 CITLALI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VILCHIS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ALEJANDRA 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TORRE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ABUNDIS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ALAMEDA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BALLESTEROS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SILVESTRE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ALVEAR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CUERVO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MARROQUÍN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SERRALDE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SUASTEGUI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 BERNARDINO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YÉPEZ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 JOSUE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 VALENTE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MELCHOR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ALEJANDROO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LÁZARO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WETZEL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ALEXANDRO 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CADENGO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POSADAS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ALFONSO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FAUSTO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NICOLÁS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PALACIOS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ALFREDO JOSUE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DIBUJANTE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DIBUJANTE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CÓRDOVA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GARIBAY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AMEZCUA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ARCEO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PURECO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VIRGEN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ALICIA ANAYETSI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RÍO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BELEN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ANGULO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BONAPARTE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MANDUJANO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DEYANIRA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KRISTAL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ESPARZA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LORENA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MARIEL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BERBER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ALCANTAR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ALONDRA YARELI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AMADA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MORFÍN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AMÉRICA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CERCEDA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ATENCIÓN A VÍCTIMAS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AMÉRICA ROCIO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ESCUTIA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ALMANZA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BOCANEGRA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BELL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ALONSO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BERTHA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BERTHA DEL SOCORRO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BARRAGÁN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SALGUERO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JOVITA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KAREN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SOLACHE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GUDIÑO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KARLA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LAZCANO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GARFIAS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PURECO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LUCINA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MONZÓN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ZARAGOZA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MARLEN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ALONSO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MERCEDES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 VICTORIA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SALINAS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ESPEJEL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ANACAREN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GERVACIO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ANAYANZI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POPOCA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FRUTIS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BELTRÁN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BARBOSA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ANDREA ROMINNA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COLIMA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TORRE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ZARAZUA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FULGENCIO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PAREDES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VIEYRA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ANDRÉS VICENTE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ANDRUS 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ANETTE ATZIRI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BOLAÑOS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BOTELLO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 AMADEO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MENDIOLA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 YAEL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VENCES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ANGIE ARGELIA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ANIBAL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TOVAR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ANILENI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GOCHI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GERVACIO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MARROQUÍN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 ABAD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 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ECHEVARRÍA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APOLONIO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AQUILINO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PICHARDO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PALOMARES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GATICA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PIMENTEL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ARANZA ARIADNA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MONREAL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ARCADIO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ARELI EUNICE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ARIADNE 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ARIANNA NATALY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MANCERA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PICHARDO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NAMBO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ARNOLDO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PICAZO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ARNULFO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GRANADOS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SARABIA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ALCOCER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TENORIO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VARELA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ULLOA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ARTURO VALENTÍN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ASTRID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ATILANO 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ATZIRI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ATZIRI MORELIA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LAGUNAS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AUDEL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ADRIÁN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AUGUSTO 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AUREA TZITZI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AURELIA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PALAFOX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SECRETARIA DE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AURORA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AUSTRIA ELIZET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AVIMELEC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AZUCENA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BALTAZAR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CABAÑAS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BALTAZAR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BALTAZAR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BÁRBARA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RAVELO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BÁRBARA 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BARDOMIANO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SIXTOS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BEATRÍZ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BEATRIZ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HUAPE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BEIMAR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BOLAÑOS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CABAÑAS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BENIGNO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IZAZAGA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MESERO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OCAMPO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GAYTÁN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$9,795.32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$8,495.13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BERENICE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CORNEJO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PEDRAZA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BERENICE DEL ROCIÓ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BERNARDO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GANTE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BERTHA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BETSAIDA SARAI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BIRZABITH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MASCOTE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BISMARCK JACOME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BLADIMIR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BLANCA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APARICIO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BLANCA ESTELA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BRAYANN OSVALDO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BRENDA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BRENDA GISELA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GALÍNDEZ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BRENDA JANETT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ALMANZA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BRENDA 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TIJERINA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BRENDA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BRIGIDA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IRACHETA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BRIGIT VIVIANA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BRISA MARIA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BRISSA MA.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BULMARO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CAMILO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CÁNDIDO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CÁNDIDO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CARITINA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 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MONROY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RESENDIZ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SAGRERO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VÉLEZ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VILLICAÑA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BERNARDO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FARFÁN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HERMAN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 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SERVIDOR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INVESTIG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CARLOS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CARMEN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CARMEN 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CARMEN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CARMEN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ESCUTIA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CECILIA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CECILIA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ALANÍS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ARAUJO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DAMIÁN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FARFÁN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ZARZOZA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LACHINO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HERNÁN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CÉSAR OSWALDO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BERNAL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CHANTAL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CHLOE LIMBANIA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CHRISTIAN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CHRISTIAN DONALDO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BARCENAS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CHRISTIAN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CHRISTIAN JAIR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CHRISTIAN MICHEL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CINTHIA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BELTRÁN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CINTHIA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CINTHIA YURIDIA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CINTHYA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CINTYA GUAD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CIRILO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CITLALLI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CITLALLI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AREA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AREA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CITLALLI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VALADEZ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EUGENIA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GUARDIÁN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CAMBRÓN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IBETH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STEPHANIE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CLAUDIA STEPHANY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CLAUDIO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CLEMENTINA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FRUTOS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COLBERT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CONRADO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PIMENTEL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CONSUELO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CRESCENCIO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CRISTAL YANEL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ITURBE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CRISTIAN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OCEGUEDA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CRISTIAN ALECXEI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CRISTIAN MICHEL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OREJEL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CRISTINA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LEGORRETA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CRISTOBAL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BARBOSA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CUAUHTÉMOC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CUAUHTÉMOC 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CUITLÁHUAC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BRISEÑO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CYNTHIA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CYNTHIA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MAYORGA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CYNTHIA 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DALILA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DAMIÁN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ALCALÁ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DANEY MAGALI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SAAVEDRA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PORCAYO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ALTAMIRANO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NAJAR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PULIDO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VIRRUETA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TARELO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VICTORIA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DANIELA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CATARINO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VALLEJO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ZAMUDIO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DORANTES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DAVID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DEIZI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DEJANIRA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BOYSO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DELFINA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DELFINO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DELFINO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CASORLA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DEMETRIO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DENISE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DEYANIRA SUHAIL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ZAPIÉN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DIANA ASTRID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HINOJOSA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DIANA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DIANA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MENDIOLA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DIANA LISSETTE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LUVIANO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DIANA MARINA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MENDIOLA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DIONICIO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COUTIÑO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DIONISIO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DOMINGO 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NOYOLA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DOMINGO NIVARDO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DORIS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DULCE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GARATACHIA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DULCE 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EDDY MARTHE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EDER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MONTAÑEZ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LAZCANO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ESTEBAN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UBALDO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FAJARDO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GEOVANNY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MIRAMONTES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JUANCHI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ESCOBAR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SAGRERO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VERDUZCO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 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EDGARDO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GAMIÑO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FRUTOS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MULATO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EDITH YADIRA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EDSON MISRAIN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ALBARRÁN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EDSONARANTES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ANGUIANO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FULGENCIO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ALANÍS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OLGUÍN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REGALADO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 AGUSTÍN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REGALADO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BAÑUELOS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EDUARDO 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EFRAÍN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EFRAÍN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EFRÉN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EFREN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ELAM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 RAMSES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ELIA 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CASTREJÓN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ELIASIB CUITLAHUAC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ATENCIÓN A VÍCTIMAS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ELIHU RAZIEL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TAMAYO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CHACÓN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ELISEO 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ARAUJO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BARBOZA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PEDRAZA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ELOY DIDEROTT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GAITÁN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HUAPE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EMIGDIO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EMIGDIO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EMIGDIO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BAZALDÚA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ULIBARRI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DAUMAS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EMILIO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EMMA SHARON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NUÑEZ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DIR. GRAL. DE TECNOLOGÍAS DE LA INFORMACIÓN, PLANEACIÓN Y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ENEYDA GIULIANA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AMAYA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MARAVILLA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MENESES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CABALLERO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ENRIQUETA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EPITACIO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ERANDENI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ERANDI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ERANDI NALLELY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ERANDY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ERASMO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ROSA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ERÉNDIRA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BALLINAS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ERIC BENIGNO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ERICK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ERICK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ERICK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MALVAEZ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ONTIVEROS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CRESCENCIO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PEDRAZA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ERIKA VICTORIA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EMICENTE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PANTOJA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PANFILO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ORDUÑA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SERVIDOR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ESMERALD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REINA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ESPERANZA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ESTEBAN RAMSSES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ESTEPHANIE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GORDILLO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CASILLAS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UVENCE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PICENO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EUGENIO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EURIDICE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GARDUÑO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EUSEBIO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EUSTORGIO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EVA ELANIA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BERNABÉ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EVANGELINA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EVANGELINA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GRANADOS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EXER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EZEQUIEL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FABIÁN 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OSEGUERA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ESCOBAR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FABIÁN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LERMA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ARGUELLO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FARAÓN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GAMBOA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VALDIVIESO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FELIPE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JACUINDE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FÉLIX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FÉLIX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ZACAPALA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FÉLIX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BAZÁN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 DEL MORAL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TICANTE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VILLALOBOS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BERNABE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AGETNE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AGETNE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LENIN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FERNANDO MARCELINO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JACOBO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FIDEL 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FIDEL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FIDENCIO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FILEMÓN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FILIBERTO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 DE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FLORENTINO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CENDEJAS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MILIAN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BRISEÑO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OSEGUERA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CEBALLOS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IVAN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ESPARZA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CHAGOLLA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VALLE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VALLARTA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PEÑA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POZAS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JOSVAN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MICHAEL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FRANCISCO XAVIER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FRANK CLODUALDO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SARMIENTO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FREDDY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FREDDY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FREYDIS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FROYLÁN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FROYLÁN SAID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ALTAMIRANO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RAZO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CAMBRÓN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ARTOLOZAGA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 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NICOLÁS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BAÑOS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ALCANTAR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GORDILLO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 BEATRIZ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OROPEZA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GABRIELA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GAMALIEL SOCRATES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MONTES DE OCA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GASTÓN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NARVÁEZ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GELACIO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VIEYRA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GENARO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GENARO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GEORGINA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GEORGINA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GEORGINA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ARZATE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GEORGINA ALHELI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MONTELONGO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GEORGINA SALOMÉ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GERALDINE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CÁZARES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GERALDINY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MARCELINO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ZUNO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ARÉVALO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GERARDO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HIGUERA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 NETZAHUALCOYOTL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GÁMEZ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GILBERTO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GILDARDO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GLITDIOLA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GALLEGOS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MOZQUEDA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GLORIA NALLELY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VALENTÍN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GONZALO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CELEDÓN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GONZÁLO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GONZÁLO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GRECIA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BEJARANO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GREGORIO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GREGORIO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SANTIBÁÑEZ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GREGORIO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GREGORY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GRICELDA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GRISEL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ZARAGOZA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GRISELDA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ALARCÓN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GRISELDA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GRISELDA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GRIZZLY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NOGUEDA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ALMAZÁN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CITLALY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ARCINIEGA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GESSAVEL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MARROQUÍN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NAYELI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GUADALUPE VICTORIA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SILAHUA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SUBSECRETARIO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SUBSECRETARIO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$12,652.65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LIMÓN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LOS 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GUILLERMO CASIMIRO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BALTAZAR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BASILIO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SAGRERO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 ERNE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PEYRET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GUSTAVO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HALTAYRA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HEBERT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ABENDAÑO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BASTIÉN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EDEL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SALINAS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EMMANUEL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ESTRELLA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CORDOBA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SAID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MACSWINEY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HÉCTOR SERJAIN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HELEN AYDEÉ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HENOC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HERMELINDA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HERMILA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HERMILA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NAMBO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EVARISTO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HILDA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CASTREJÓN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HILDA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PERALTA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HILDEBERTO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HILDELISA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HONORIO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HORACIO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HORACIO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HORACIO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HOSNI ANWAR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MONJE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VERDUZCO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ERIK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YESCAS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HUGO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VÁSQUEZ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VILLALPANDO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IJMELE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ILAYALI BETZABE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ILHIANA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IMELDA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IMELDA CHRISTIANE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INDIRA 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ARANDIA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INGRID 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IOVANY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IRAZEMA GREGORIA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IRENE ORQUIDEA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ATENCIÓN A VÍCTIMAS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OCAMPO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IRMA ROMANA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IRVIN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IRVING BRASIL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GUADARRAMA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NARANJO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ISABEL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ISAI SAJAE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CABEZAS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BENÍTEZ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ISAÍAS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PIMENTEL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LIMÓN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ZENDEJAS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ISIDRA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ISIDRO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CACARI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ISIDRO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QUETZECUA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ISIDRO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CASILLAS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VELASCO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ARRIAGA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VALDIOLIVAR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VALENTÍN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 EVERARDO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 JUNIOR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SAMANIEGO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ISRAEL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AROUESTY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ISRRAEL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BOJALIL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ITZEL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ITZYARETH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CARPINTEIRO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BERNABE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IVÁN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CLAVELLINA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IVANHOE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IVANS 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IVETTE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NORBERTO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DELFINO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INOCENTE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BASTIÉN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J. TRINIDAD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JACARANDA 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BASTIDA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JACQUELINE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SOLORIO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HIGAREDA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SAINZ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SAMANIEGO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 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CABEZAS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JAIRO AARÓN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CABALLERO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JAIRO THEMOC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JANETH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JANNET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JANNETH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PALMEÑO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JANY MARLENE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URBINA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JARIDI YAMEL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VALADEZ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OCAMPO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CRESPO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 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GUADARRAMA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JEHOVA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JENNER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JENNIFER POLET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JENNYFER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CÁZARES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JEOVANI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IZQUIERDO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JESSICA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JESSICA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JESSICA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JESSICA JANETTE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JESSICA YADIRA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CALIXTO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ALARCÓN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ADRIAN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LÁZARO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GRANADOS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FÉLIX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EUGENIO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BASTIEN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IREPAN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ISAAC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JAIME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ZAMBRANO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JESÚS NAHUM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CHAMU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CIPRIANO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JHOVANA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JOAN SEBASTIAN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JOANA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REINOSO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JOAQUÍN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CORNELIO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JOAQUÍN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JOCELYN 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CÁZAREZ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QUITERIO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JOEL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NÁPOLES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JONATHAN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MERCED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AREVALO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CARRANZA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FEREGRINO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TABOADA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VALLE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JOAQUÍN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HILARIO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FERREIRA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ORNELAS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MONTIEL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MARROQUÍN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CHAIREZ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LÚA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GALILEO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HIRAM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CEREZO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MARIANO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ITURBIDE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MUNGUÍA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LEDEZMA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 ZAID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RUELAS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REINOSO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TABARES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ROCHA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BARCENAS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ADRIÁN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FIERROS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ZÚÑIGA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FOTÓGRAFO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FOTÓGRAFO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CARDOSO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ORROSTIETA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BETANCOURT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REVUELTA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BARRAGÁN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AMADOR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MINISTERIO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NIEVES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TRIGUEROS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BARRAGÁN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TORREBLANCA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MALVAEZ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ARMANDO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OSEGUERA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AUGUSTO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BRAVO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MENDIOLA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FRÍAS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PANUCO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PASTRANA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ELIAS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OVIEDO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SUBDIRECTOR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ELPID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BONILLA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FEDERICO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MOSQUEDA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GAMIÑO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 BARRIGA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LÁZARO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IVAN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MECÁNICO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MECÁNICO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MOZQUEDA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ROCHA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LEONEL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LEOPOLDO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ARANDIA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CELEDÓN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BERMUDEZ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DIERCTOR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DIERCTOR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MOSQUEDA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NAJERA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REVUELTA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VILLICAÑA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MARCELINO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MARCOS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01813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PROCURADOR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PROCURADOR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$40,805.96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$30,897.79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NELSON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PANTALEÓN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PATZARI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RENÉ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REYNALDO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PLATA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 JUAN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RODOLFO MISAEL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BONILLA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TORRE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SANTOS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TRINIDAD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TRINIDAD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JOSÉ VIDAL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JOSEFINA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JOAQUÍN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JOSEFINA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JOSUÉ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JOSUÉ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PALACIOS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JOSUE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JOSUE TONATHIU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JOVANA IVONE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IRACHETA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JOVANI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JOVANY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BERMÚDEZ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HIDALGO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OREGÓN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QUIROZ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URBINA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VIEYRA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ALBARRÁN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ZALDIVAR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CALVO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RESENDIZ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ARIEL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ALCALÁ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BUSTOS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BERMUDEZ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PICENO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ARÉVALO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DIEGO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ARTEAGA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EMILIO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MANCILLA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GABRIEL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ANGUIANO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IGNACIO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ISRAEL 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JESUS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CARVAJAL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JOSÉ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JEFE DE GRUPO DE LA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JEFE DE GRUPO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MUZQUIZ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ALMACENISTA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ALMACENISTA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GALARZA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MIRELES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CORELLA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GALVÁN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ITURRIA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FACUNDO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GERBACIO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JUANA ALTAGRACIA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VILLAFUERTE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FERRER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VILCHIS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JULIAN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JULIAN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GALEANA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GAZGA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OCAMPO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COMANDANTE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VIVANCO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GAYTÁN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CESAR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GORDILLO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ESTRELLA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DAGIO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ARÉVALO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CÉSAR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CESARR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VELÁSQUEZ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LICONA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ALCARÁZ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JULIO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BOLAÑOS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MONTAÑO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KAREN DEVANI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KAREN MARILIN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KAREN SUVESVADHY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GUTÍERREZ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PARAMO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KARINA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IRACHETA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KARLA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GARIBAY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KARLA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MURGO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KARLA ESTHELLA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GALICIA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KARLA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KARLA 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KARLA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KATYA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KENIA RUBÍ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DIONICIO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KENWORTH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CHAGOLLA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ANGELICA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PATRICIA DE LOS MILAGROS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SARABIA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RUBI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SÁMANO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LAURA 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SUBSECRETARIO Y SUBPROCURADOR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SUBSECRETARIO Y SUBPROCURADOR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PALLARES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LAURO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LEOBARDO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 DE LA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LEONARDO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LEONEL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LEONEL 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LEOPOLDO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LEOPOLDO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MÁRQUEZ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LESLIE CLARET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ZÚÑIGA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CABALLERO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LESLIE IVETH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CHAZARI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BAROCIO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AMEZCUA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BELTRÁN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MACIEL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 JACQUELINE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LETICIA JETZABEL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BELMONTES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LILIA ERÉNDIRA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LILIANA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LILLIAN MABEL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 MARK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BUENAVISTA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LIZBETH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LIZBETH GAMIOLI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VIVANCO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LIZETH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LIZETTE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LIZZETH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LIZZETH SAYURI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BENITEZ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LLANELY 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DAMIÁN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LLUVIA MADALY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TAVIRA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LORENA 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GALLEGOS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LORENA MICHELL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BOYZO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LORENA SARAHI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LORENZO MISAEL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ARGUELLO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LOURDES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LOURDES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SAMANIEGO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ZOZAYA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LOURDES IVETTE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BARRAGÁN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LUCERO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GASCA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LUCINA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JARAMILLO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LUCRECIA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SANTOVEÑA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ALFREDO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ALCANTARA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BECERRA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ZAMBRANO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LERIN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ROCHA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EDGAR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CRISÓSTOMO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PAREDES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AMOZORRUTIA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HINOJOSA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ERNESTO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SOLÓRZANO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CAJERO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CAJERO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ARAIZA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OLGUÍN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GENERAL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GREGORIO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ORDOÑEZ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GUILLERMO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HUMBERTO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FIERROS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ADAME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JOHAN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MÚJICA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ZENDEJAS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CUAUHTLE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GOROSTIETA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LUISA 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ZAMUDIO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ERENDIRA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TAMAYO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ADAME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GARNICA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LUZ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M. REMEDIOS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AGUSTINA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FARFÁN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LOZANO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ISAÍS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ESCOBEDO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DIBUJANTE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DIBUJANTE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MARMOLEJO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CAPTURISTA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CAPTURISTA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MORFIN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PILAR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ALONSO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EDITH MERCEDES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IBÁÑEZ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PÚBLICA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PÚBLICA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ELFEGA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ELIASAR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HILARIA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AVELEYRA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INES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FERREYRA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ARGUELLO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MA.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UGARTE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OPERADOR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GUEBARA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MACARIO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MAICO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MALLELY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MASCOTE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RESENDIZ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SUBSECRETARIO Y SUBPROCURADOR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SUBSECRETARIO Y SUBPROCURADOR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 BACILIO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MARBELLA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MARCELA VERÓNICA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ALCÁNTARA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BAROCIO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SALINAS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VALLEJO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ARRIETA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ANTONIO SAMAT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CUELLAR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 ESTEBAN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MARCOS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ARPIDE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CÓRDOVA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MARCOS MARINO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MARDELI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GARDUÑO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ANDRADE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ORDUÑA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MARGARITA 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SERVIDOR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BAZÁN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ANDUCHO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ADILENNE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AMPARO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NOVOA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PAMATZ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ANTONIETA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ARCELIA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AUXILIO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BENAVENTE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ORNELAS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BERENICE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CELINA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CONCEPCIÓN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CONSUELO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ZENTENO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HIGAREDA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CABEZAS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GAYTÁN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GUDIÑO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LOS ÁNGELES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ESCAMILLA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CARMEN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REFUGIO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REFUGIO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VALADEZ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BÉJAR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SOLÍS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ROCÍO AIRALY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CASTREJÓN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DEL SOCORRO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BENÍTEZ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 COETO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MATEOS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MINISTERIÓ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MINISTERIÓ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ESTELA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ZÚÑIGA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EUGENIA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$10,451.67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EUGENIA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FERNANDA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GENOVEVA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GISELLE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GRACIELA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GRICEL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AREVALO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LACHINO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REVUELTA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FARFÁN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MILLÁN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IRANI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RENDÓN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IRENE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ADAME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PANIAGUA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FRUTIS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GARFIAS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FARÍAS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LORETO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LOURDES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JURIDÍCO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JURIDÍCO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LUISA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ALATORRE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SALOMÉ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ESCORCIA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VIRELAS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SARA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SILVIA CAMELIA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SOLEDAD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HINOJOSA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PURECO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VICTORINA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VIRGINIA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YESENIA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MARÍA ZULMA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CEBRERO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QUESADA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SPINDOLA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MARIBEL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MARICELA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SANTILLÁN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MARIELA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MARILU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GUADARRAMA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ZAMBRANO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LAGUNAS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ELIZONDO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AURELIO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CRISPIN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AMEZCUA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GERARDO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INFANTE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HÉCTOR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GALINDO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TABOADA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MARIO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VÁSQUEZ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ARRIAGA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VILCHIS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FAUSTO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MARISOL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MARITZA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ARAIZA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MARITZA EUSTOLIA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MARIVEL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MARIZA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VIDAL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AGUSTÍN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MARTA 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MURO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CUELLAR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MARTHA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MAGDALENO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GALVÁN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TAFOLLA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ISIDORO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TAMAYO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RUÍZ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MARTIN HUXLEY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MARTIN RAUL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SERVIDOR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TAQUIMECANÓGRAF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MARVIN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MARY CRUZ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LAILSON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ESTRELLA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MAURA AZUCENA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 NEGRÓN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CHAMAN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AREVALO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MAURICIO 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ANGULO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GRANADOS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MAYANÍN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HERREJÓN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DIERCTOR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DIERCTOR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ZOZAYA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CONCEPCIÓN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OYUKY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MAYRA SELENE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MAYRO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MERCEDES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MERCEDES DEL 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BURGUETE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 Y MAYOR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ARREOLA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ZAMUDIO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CRESPO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EUSEBIO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SALMERÓN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FARFÁN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IRENE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MONCAYO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ZARAGOZA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ANDRÉS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LIZÁRRAGA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ALAMILLO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ARGENTE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ARREDONDO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CARPIO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OSORNIO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CUEVAS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PEÑA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LEMUS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SAAVEDRA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ESCOBEDO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FISCALÍAS REGIONALES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SAAVEDRA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ZARCO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VALDOVINOS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VERGARA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ZUGASTI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ÁNGEL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VILLARREAL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MIGUEL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ARRIAGA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MILAGROS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MILAGROS LISBETH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MILDRED ESTEFANÍA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HINOJOSA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MILTÓN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CARMONA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MINELBA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ALEJANDRE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HILARIO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HILARIO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 ADILENE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 AVILENE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$18,491.00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$16,040.49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MIRIAM YANET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MITZY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QUEZADA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MOISÉS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MOISÉS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HIPÓLITO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MOISÉS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MOISÉS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URRUTIA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HUANOSTA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PRESERVACIÓN Y 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PRIMER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JUSTO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$25,139.74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$22,999.09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MONICA IRERI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MÓNICA ROSALÍA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MORELIA MYRIANT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MYRNA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PSICÓLOGO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NAH-YELI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NALLELY ERIKA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ALANIS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CEDEÑO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PERALTA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VILCHIS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 ADILENE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TALANCÓN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NANCY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NATHALIE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NAYELI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ALBARRÁN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NELLY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NELLY KARINA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MONROY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NEMESIO FIDEL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AQUINO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NEREIDA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VITAL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NESTOR FELIPE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SAAVEDRA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TAFOYA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NEXALIN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NICOLAS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MANDUJANO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ALONSO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NICOLAS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JESÚS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NICOLÁS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MILLÁN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NICOLÁS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 ADALID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ANGUIANO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NOEMI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NOHEMI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NORA ALMA ESTHER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URIBE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BARRIENTOS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JACINTO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BARAJAS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ALMONTE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ALICIA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ANGÉLICA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 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OBSVELIA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RESPONSABLE DE BODEGA DE PRESE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RVACIÓN Y MANEJ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RESPONSABLE DE BODEGA DE PRESERVACIÓN Y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MANEJ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OCTAVIANO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OCTAVIANO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OCTAVIANO 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SUMANO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OCTAVIO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ADMINISTRATIVO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ODILA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ARZATE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ODILIA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ODILIA HILARIA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ODILÓN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BALDERAS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ODILÓN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JACOBO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BD5111" w:rsidRPr="00E16CB2" w:rsidTr="00BD5111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11" w:rsidRPr="000F7D2F" w:rsidRDefault="00BD5111" w:rsidP="00BD51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SECRETARIA DE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OLGA CLAUDIA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111" w:rsidRPr="00E16CB2" w:rsidRDefault="00BD5111" w:rsidP="00BD511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111" w:rsidRDefault="00BD5111" w:rsidP="00BD5111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OLGA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MANZO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OLGA LIDIA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OLGA OLIVIA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ANTONIO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OLIVIA LIZETH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VILLALOBOS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CANSECO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 NEGRÓN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ROSILES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FAURRIETA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ZAPIEN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APARICIO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FERREIRA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ORDOÑEZ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BRUNO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DE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CAMACHO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$9,795.32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$8,495.13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ISRAEL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OMAR 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VALLEJO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MELCHOR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ARZATE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FIESCO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$31,743.28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$27,043.95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NEGRETE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IVAN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JOAQUÍN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ASTORGA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GALLARDO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MIGUEL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ACOSTA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CABELLO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PERALTA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OSCAR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OSWALDO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OSWALDO 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OTTO RAUL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 DEL TORO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SPINDOLA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ALANÍS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PADILLA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SABINO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 EDUARDO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ESCOBEDO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PABLO TOMÁS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PALOMA ATZIMBA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PALOMA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PALOMARES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MÁRQUEZ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ALEGRE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PAOLA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PAOLA NICOLE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PASCUAL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ABARCA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ARREDONDO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DUEÑAS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MONTAÑO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TECNICO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TECNICO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NOVOA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PINTOR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$11,822.64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$9,835.43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IZOL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BUSTOS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 JUDITH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PATRICIA ZARAHI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CAMILO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COMPARÁN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GABRIEL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PAULINA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PAULO JESÚS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PAULO 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PAVEL OTILIO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PULIDO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ALCANTAR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SUBSECRETARIO Y SUBPROCURADOR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SUBSECRETARIO Y SUBPROCURADOR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XOCHIPA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QUIROZ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 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PEDRO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PERLA ERENDIRA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TOVAR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PILAR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SANJUAN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ZAPIÉN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PRIMITIVO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MACARIO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CAYETANO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QUETZALCOATL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AVILÉS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ABASCAL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MADRIGAL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JACINTO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CALIXTO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NEGRETE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LONGORIA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MÁRQUEZ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REYNOSO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JESÚS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VILLALBA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VILLASEÑOR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RAFAEL MARTIN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RAMIRO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 ALEJANDRO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RAMÓN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MÁRQUEZ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RAQUEL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RAQUEL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RAQUEL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SIXTOS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CALVILLO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FAUSTO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CONSTANTINO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TUXPAN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 MARTÍN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RAÚL OSWALDO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RAYMUNDO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REBECA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REBECA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REFUGIO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RENE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ALBARRÁN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 DAVID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PASCUAL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REYBERT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 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BENAVIDEZ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 OSIRIS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 BIRIDIANA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CEDILLO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CHAGOLLA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DAMIÁN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CASTELLANOS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FACUNDO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GUEVARA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ADMINISTRADOR DE SISTEMAS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$14,485.95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$11,853.87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$18,568.40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$16,757.03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QUIROZ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TOVAR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 ERICK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 HERIBERTO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RICARDO OMAR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BARRIGA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ALBA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RIGOBERTO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ACEVEDO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ARTURO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VÁSQUEZ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ARPIDE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CÓRDOVA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BEDOLLA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CRUZ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CARLOS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URTADO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ROBERTO RIVELINO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ROCÍO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ROCIO ARACELI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ROCIO EDITH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RODOLFO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 LA POLICÍA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RODOLFO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$33,250.24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$29,025.39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RODRIGO JAIM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TRUJILLO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ARREDONDO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GUILLÉN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ARROYO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ROGELIO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ROLANDO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CANDIDO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VALTIERRA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RESENDIZ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PANTALEÓN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MELCHOR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EDIT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ÁVALOS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ELENA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ELVIRA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MECÁNICO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MECÁNICO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ISELA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LINDA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HUANOSTO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CARRILLO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ESCOBAR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GUDIÑO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CIRIACO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MARÍA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SOLORIO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NELLY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BUENROSTRO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VIEYRA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NELY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PANIAGUA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 VELIA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BLANCAS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BALTAZAR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TADEO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DIRECTOR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CARBAJAL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$12,156.54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$10,079.84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ROSALÍA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FARÍAS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CERROBLANCO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SALGADO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MELGOZA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BERBER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NORBERTO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ROSARIO YAZMÍN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ROSENDO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FELICIANO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ROSENDO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RÍOS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MARROQUÍN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ROXANA DOLORES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ARMENDARIZ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LACHINO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HUAZANO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JURÍDICA Y DE DERECHOS HUMANOS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SAUCEDO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CARRASCO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 ALONSO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RUBÉN EUGINNI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AMBRIZ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RUBI BIRIDIANA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LLAMAS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RUBY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LINARES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RUPERTO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LUCATERO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SACRAMENTO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SACRAMENTO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JAUREGUI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SALOMÓN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SAAVEDRA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SALUD YURINSQUI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ESCAMILLA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MINISTERIO PÚBLICO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MINISTERIO PÚBLICO LITIGANTE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URQUIZA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MANRÍQUEZ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MONTES DE OCA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FRAGOSO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TALAVERA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ALEMÁN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 ABRAHAM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SALVADOR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SAMANTHA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SAMANTHA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PEÑALOZA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FARFÁN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SAMUEL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FRÍAS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SALDAÑA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 CECILIA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JESÚS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SANDOVAL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 ISABEL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 LILIA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SANDRA LUZ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ZEPEDA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CELEDÓN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OJEDA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SANTIAGO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 LEONARDO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OBREGÓN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ÁVILA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 ELVA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MAGAÑA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 GABRIELA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 NATALIA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GALLEGOS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NEGRETE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 PATRICIA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CHAGOLLA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 ROXANA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VILLEGAS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CADENA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SARAI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SAUL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BETANCIO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SAÚL NAZARIO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SÁUL NEFTALI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SAYRA AZUCENA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SEBASTIAN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SEBASTIÁN 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SEBASTIÁN ALFONSO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ALCARAZ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SEBERINO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QUEZADA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SELENE MARGARITA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SERAFÍN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SERAFÍN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REGALADO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ALMAZÁN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BUSTAMANTE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PRIETO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ELVIRO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FIESCO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MILIAN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FLORIAN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AVILÉS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ANTONIO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VELUETA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BENJAMÍN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JAIMES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MALDONADO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SERGIO RICARDO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SHAILA YARITZA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 ("alta por oficio")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SHEILA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SIDRONIO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MATEO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JESÚS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GASCA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LIMÓN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ALFARO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RANGEL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$13,320.45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$11,158.48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VALENZUELA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ESQUIVEL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 AURORA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 FABIOLA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SIERRA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SILVIA MORELIA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SILVIO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ARGUELLES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PATRACA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SIMON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SIMÓN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 RIVAS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SOCORRO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SOFIA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SUÁREZ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MEJÍA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SANTANA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ROBLES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SONIA MAGNOLIA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QUIROZ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SOPHIA ADRIANA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SORAYA MARIBEL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CABALLERO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CORTÉS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MULATO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$30,404.98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$25,303.62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SUSANA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TAMMI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ANGUIANO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ZAMUDIO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ALDAYTURRIAGA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CAZARES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TANIA GUADALUPE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IBARRA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TANIA STEPHANY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ARIZA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JEFE DE DEPARTAMENTO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TAFOLLA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ZENTENO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$11,488.74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$9,607.06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TERESA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 xml:space="preserve">AGENTE DEL MINISTERIO </w:t>
            </w: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TERESA PÁULINA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CÁZAREZ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THALIA CHRISTABEL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ABURTO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TOMAS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CHACÓN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TZITZIJANI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ROMERO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TINOCO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TZITZIKI VIOLETA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RAYAS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UBALDO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ZAMORA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PALOMERA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$17,021.57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$13,959.46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ULISES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ULISES FABIAN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CORNEJO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ULISES FRANCISCO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NIETO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AGENCIA DE INVESTIGACIÓN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$23,631.78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$18,932.45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VALENTÍN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VANESSA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GRANADOS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VANESSA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VANESSA 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PASTRANA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ARRONIZ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NÚÑEZ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GODOY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GRANDA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ABREGO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ANTICORRUPCIÓN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AMADOR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ALVARADO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CACHO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PULIDO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CONCILIADOR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NAVARRETE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JORGE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ESPITIA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 DE ATENCIÓN A VÍCTIMAS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 NEREYDA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SECRETARIA DE TITULAR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OFICINA DEL C. PROCURADOR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 SALLURE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$12,986.55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$10,696.37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VERONICAA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SEGOVIA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VERÓNICAA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GUZMÁN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PÉREZ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VETSY EVELIN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ENRÍQUEZ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TÉCNICO PROFESIONAL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$13,758.30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$11,261.86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VIANEY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VIANEY LETICIA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CASTAÑEDA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$35,523.93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VICENTE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JAVIER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VICENTE ALEXIS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GUERRA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LUNA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BELTRÁN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 UECS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ESPECIALIZADA DE COMBATE AL SECUESTRO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MONROY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$27,987.07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$24,027.33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ALCÁZAR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PALOMARES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01516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SUBDIRECTOR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DIR. GRAL. DE TECNOLOGÍAS DE LA INFORMACIÓN, PLANEACIÓN Y ESTADÍSTICA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ARGENIS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HINOJOSA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$14,891.44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$12,352.37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DANIEL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CASTILLO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ENRIQUE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CINCIRE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AGENCIA DE INVESTIGA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FERNANDO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PONCE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CRUZ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$25,635.52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$20,807.90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ALATORRE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GARDUÑO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OLIVARES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 JURÍDICO MASC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MONTEJANO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SEGUNDO COMANDANTE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COLUNGA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$17,178.00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$15,479.39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INVESTIGADOR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HUGO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ZAVALA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$20,966.07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$17,006.33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IVÁN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CONTRERAS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HURTADO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GÓMEZ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DELGADO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HEREDIA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QUINTERO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LÓPEZ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FIGUEROA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MEDINA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BRISEÑO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JEFE DE GRUPO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CARDOZO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$15,532.80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MANUEL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SÁNCHEZ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NAVARRO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NOÉ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MOCTEZUMA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VÍCTOR RAÚL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EQUIHUA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GUTIÉRREZ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SUBPROCURADOR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VICTORINO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PORCAYO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DOMÍNGUEZ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$31,333.12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$24,510.61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VILIOFALDO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ÁLVAREZ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VIRGILIO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TORRES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VIRGINIA NOHEMÍ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GARNICA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CARAPIA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VIRIDIANA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ALCÁNTAR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VIVIANA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GARCÍA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MUÑOZ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VIVIANA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LEDESMA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ARCHIVISTA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WENDY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TOLEDO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WENDY JAZMÍN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FLORES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OROZCO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$17,064.00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$14,161.25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WENDY JULIETA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ESTRADA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DUARTE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WILBERT ALBERTO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BELTRÁN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AGUILERA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"D"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CALDERÓN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$15,941.88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$14,339.10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XICOTENCATL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MACEDO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$24,276.59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$19,351.69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XOCHITL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CÁRDENAS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PACHECO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XOCHITL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XOCHITL CRISTINA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REYES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CERVANTES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XÓCHITL IRAZÚ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ELÍAS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SERRANO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YADIRA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LÁZARO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ROJAS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ASUNTOS INTERNOS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YADIRA LIZBETH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TÉLLEZ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ARELLANO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YAHVETH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PINTOR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VELÁZQUEZ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 LA POLICÍA MINISTERIAL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YANELLI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BARRERA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VARGAS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$13,904.56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$12,692.23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JUÁREZ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F. ESP. PARA LA ATENCIÓN DE DELITOS VINCULADOS A LA VIOLENCIA DE GÉNERO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VILLICAÑA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PERDOMO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$16,812.04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$15,016.50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AUXILIAR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YAZMÍN ALEJANDRA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RICO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$9,931.05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$8,461.59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"C"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YAZMÍN ESMERALDA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CASILLAS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RAMÍREZ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$16,621.78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$14,914.53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ATENCIÓN INMEDIATA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YERANIA ELIZABETH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CHÁVEZ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ESCALANTE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YESENIA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CASTRO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$10,487.04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$8,860.10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YESENIA YURITZI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ORTIZ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ALCANTAR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CAPACITACIÓN Y PROFESIONALIZACIÓN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YOAN ADAN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MORALES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LEÓN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YOLANDA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HERRERA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MEDIADOR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YOLANDA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MORENO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YOLANDA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PUENTE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VALDEZ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DE INVESTIGACIÓN Y ANÁLISIS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YOLANDA MAGDALENA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MONDRAGÓN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ESPINOSA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TAQUIMECANÓGRAFA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YOLIA MAYEL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CARDONA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OCHOA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$11,266.65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$9,450.25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LITIGANTE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YULIANA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ALDACO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VEGA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YULICIA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VERDUZCO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ALMANZA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YUNUE 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COLÍN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POSADAS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DIRECTOR DE ÁREA "A"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BAUTISTA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OLVERA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$20,015.84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$16,218.51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OFICIAL DE INTENDENCIA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YUNUEN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TAPIA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VILLANUEVA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$10,820.94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$9,268.79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MINISTERIO PÚBLICO DE SEGUIMIENTO DE ACUERDOS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YURI BELEN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RAMOS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NERI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$31,171.20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$25,647.27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 SJPA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YURI MARITZA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IBARRA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MERCADO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$25,088.98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$19,987.62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9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SERVICIOS PERICIALES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YURITZI ANDREA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PALMEÑO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MENDOZA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0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DE ATENCIÓN ESPECIALIZADA A DELITOS DE ALTO IMPACTO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ZACARIAS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DÍAZ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AYALA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$14,092.20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$11,277.68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ZAIRE MONSERRAT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GARDUÑO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133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PERITO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MECANISMOS ALTERNOS DE SOLUCIÓN DE CONTROVERSIAS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ZAYRA JAZMÍN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UREÑA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CISNEROS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$15,144.30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$14,601.85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ADMINISTRACIÓN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ZEIMER JAVIER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ROSAS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GONZÁLEZ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MASCULINO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00205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NOTIFICADOR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ZULEIKA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HERNÁNDEZ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MARTÍNEZ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$10,153.14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$8,616.22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6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AGENTE DEL MINISTERIO PÚBLICO "B"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FISCALÍA REGIONAL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ZULETMA STEPHANIE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ANAYA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TORO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$18,020.62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$16,161.18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  <w:tr w:rsidR="000E3709" w:rsidRPr="00E16CB2" w:rsidTr="00896529">
        <w:trPr>
          <w:trHeight w:val="80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709" w:rsidRPr="000F7D2F" w:rsidRDefault="000E3709" w:rsidP="000E37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" w:right="113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PÚBLICO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13011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 ESPECIALIZADO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SERVICIOS DE INTELIGENCIA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ZURISADAI MARÍA ELENA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AMEZCUA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RODRÍGUEZ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FEMENINO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$15,720.00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09" w:rsidRPr="00E16CB2" w:rsidRDefault="000E3709" w:rsidP="000E3709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16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$13,303.43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709" w:rsidRDefault="000E3709" w:rsidP="000E3709">
            <w:r w:rsidRPr="000709C1">
              <w:rPr>
                <w:rFonts w:ascii="Arial" w:hAnsi="Arial" w:cs="Arial"/>
                <w:color w:val="000000"/>
                <w:sz w:val="14"/>
                <w:szCs w:val="14"/>
              </w:rPr>
              <w:t>N/D</w:t>
            </w:r>
          </w:p>
        </w:tc>
      </w:tr>
    </w:tbl>
    <w:p w:rsidR="00126960" w:rsidRDefault="00126960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</w:pPr>
    </w:p>
    <w:p w:rsidR="000E3709" w:rsidRPr="00E16CB2" w:rsidRDefault="000E3709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F00D7" wp14:editId="5ED01BAF">
                <wp:simplePos x="0" y="0"/>
                <wp:positionH relativeFrom="column">
                  <wp:posOffset>273654</wp:posOffset>
                </wp:positionH>
                <wp:positionV relativeFrom="paragraph">
                  <wp:posOffset>959005</wp:posOffset>
                </wp:positionV>
                <wp:extent cx="6498290" cy="992031"/>
                <wp:effectExtent l="0" t="0" r="17145" b="17780"/>
                <wp:wrapNone/>
                <wp:docPr id="1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290" cy="99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09" w:rsidRDefault="000E3709" w:rsidP="000E37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N/D: No dato. </w:t>
                            </w:r>
                          </w:p>
                          <w:p w:rsidR="000E3709" w:rsidRDefault="000E3709" w:rsidP="000E37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 información es generada y se encuentra en posesión de la Secretaría de Finanzas y Administración, de conformidad con lo dispuesto por el artículo 49, fracción X del Reglamento Interior de la Administración Pública Centralizada del Estado de Michoacán de Ocampo.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1FF00D7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21.55pt;margin-top:75.5pt;width:511.7pt;height:7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" fillcolor="white [3201]" strokecolor="#7f7f7f [1601]">
                <v:textbox>
                  <w:txbxContent>
                    <w:p w:rsidR="000E3709" w:rsidRDefault="000E3709" w:rsidP="000E370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N/D: No dato. </w:t>
                      </w:r>
                    </w:p>
                    <w:p w:rsidR="000E3709" w:rsidRDefault="000E3709" w:rsidP="000E370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La información es generada y se encuentra en posesión de la Secretaría de Finanzas y Administración, de conformidad con lo dispuesto por el artículo 49, fracción X del Reglamento Interior de la Administración Pública Centralizada del Estado de Michoacán de Ocampo.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3709" w:rsidRPr="00E16CB2" w:rsidSect="000F7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342" w:right="567" w:bottom="1701" w:left="851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A4" w:rsidRDefault="00BE07A4" w:rsidP="00076FA0">
      <w:pPr>
        <w:spacing w:after="0" w:line="240" w:lineRule="auto"/>
      </w:pPr>
      <w:r>
        <w:separator/>
      </w:r>
    </w:p>
  </w:endnote>
  <w:endnote w:type="continuationSeparator" w:id="0">
    <w:p w:rsidR="00BE07A4" w:rsidRDefault="00BE07A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11" w:rsidRDefault="00BD51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2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BD5111" w:rsidRPr="002001CD" w:rsidTr="00696777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BD5111" w:rsidRPr="00B40E8E" w:rsidRDefault="00BD5111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BD5111" w:rsidRPr="00B40E8E" w:rsidRDefault="00BD5111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BD5111" w:rsidRPr="002001CD" w:rsidRDefault="00BD5111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BD5111" w:rsidRPr="002001CD" w:rsidRDefault="00BD5111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D5111" w:rsidRPr="002001CD" w:rsidTr="00696777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D5111" w:rsidRPr="00B40E8E" w:rsidRDefault="00BD5111" w:rsidP="00C57AD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3827" w:type="dxa"/>
        </w:tcPr>
        <w:p w:rsidR="00BD5111" w:rsidRDefault="00BD5111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BD5111" w:rsidRPr="00B40E8E" w:rsidRDefault="00BD5111" w:rsidP="00C57AD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BD5111" w:rsidRDefault="00BD5111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D5111" w:rsidRPr="002001CD" w:rsidRDefault="00BD5111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BD5111" w:rsidRDefault="00BD51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11" w:rsidRDefault="00BD51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A4" w:rsidRDefault="00BE07A4" w:rsidP="00076FA0">
      <w:pPr>
        <w:spacing w:after="0" w:line="240" w:lineRule="auto"/>
      </w:pPr>
      <w:r>
        <w:separator/>
      </w:r>
    </w:p>
  </w:footnote>
  <w:footnote w:type="continuationSeparator" w:id="0">
    <w:p w:rsidR="00BE07A4" w:rsidRDefault="00BE07A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11" w:rsidRDefault="00BD51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11" w:rsidRDefault="00BD5111" w:rsidP="00696777">
    <w:pPr>
      <w:pStyle w:val="Encabezado"/>
      <w:tabs>
        <w:tab w:val="clear" w:pos="4419"/>
        <w:tab w:val="clear" w:pos="8838"/>
      </w:tabs>
      <w:ind w:left="-426"/>
    </w:pPr>
    <w:r>
      <w:rPr>
        <w:noProof/>
        <w:lang w:val="es-ES" w:eastAsia="es-ES"/>
      </w:rPr>
      <w:drawing>
        <wp:inline distT="0" distB="0" distL="0" distR="0" wp14:anchorId="6BDB70F2" wp14:editId="5C88E31B">
          <wp:extent cx="13407399" cy="968828"/>
          <wp:effectExtent l="0" t="0" r="0" b="3175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973" cy="97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11" w:rsidRDefault="00BD51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988"/>
    <w:multiLevelType w:val="hybridMultilevel"/>
    <w:tmpl w:val="A73E9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087668"/>
    <w:rsid w:val="000C3FD8"/>
    <w:rsid w:val="000C7512"/>
    <w:rsid w:val="000E3709"/>
    <w:rsid w:val="000F7D2F"/>
    <w:rsid w:val="001255BD"/>
    <w:rsid w:val="00126960"/>
    <w:rsid w:val="002E10ED"/>
    <w:rsid w:val="00350F82"/>
    <w:rsid w:val="003D2741"/>
    <w:rsid w:val="003F2B8D"/>
    <w:rsid w:val="004279D4"/>
    <w:rsid w:val="00471AA3"/>
    <w:rsid w:val="00531E09"/>
    <w:rsid w:val="005C0F9E"/>
    <w:rsid w:val="00696777"/>
    <w:rsid w:val="008E5CFF"/>
    <w:rsid w:val="00A167E9"/>
    <w:rsid w:val="00A56F76"/>
    <w:rsid w:val="00A629AD"/>
    <w:rsid w:val="00A73A32"/>
    <w:rsid w:val="00B10223"/>
    <w:rsid w:val="00B326F7"/>
    <w:rsid w:val="00B35E81"/>
    <w:rsid w:val="00B712ED"/>
    <w:rsid w:val="00BD5111"/>
    <w:rsid w:val="00BE07A4"/>
    <w:rsid w:val="00C125E9"/>
    <w:rsid w:val="00C57ADB"/>
    <w:rsid w:val="00DD0BDC"/>
    <w:rsid w:val="00E14E2F"/>
    <w:rsid w:val="00E16CB2"/>
    <w:rsid w:val="00E97588"/>
    <w:rsid w:val="00ED7381"/>
    <w:rsid w:val="00F03113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498F4-8DB9-4863-A088-66414A44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C57ADB"/>
  </w:style>
  <w:style w:type="character" w:styleId="Hipervnculo">
    <w:name w:val="Hyperlink"/>
    <w:basedOn w:val="Fuentedeprrafopredeter"/>
    <w:uiPriority w:val="99"/>
    <w:semiHidden/>
    <w:unhideWhenUsed/>
    <w:rsid w:val="00C57A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ADB"/>
    <w:rPr>
      <w:color w:val="800080"/>
      <w:u w:val="single"/>
    </w:rPr>
  </w:style>
  <w:style w:type="paragraph" w:customStyle="1" w:styleId="xl74">
    <w:name w:val="xl74"/>
    <w:basedOn w:val="Normal"/>
    <w:rsid w:val="00C57A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5">
    <w:name w:val="xl75"/>
    <w:basedOn w:val="Normal"/>
    <w:rsid w:val="00C57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6">
    <w:name w:val="xl76"/>
    <w:basedOn w:val="Normal"/>
    <w:rsid w:val="00C57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7">
    <w:name w:val="xl77"/>
    <w:basedOn w:val="Normal"/>
    <w:rsid w:val="00C57A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styleId="Prrafodelista">
    <w:name w:val="List Paragraph"/>
    <w:basedOn w:val="Normal"/>
    <w:uiPriority w:val="34"/>
    <w:qFormat/>
    <w:rsid w:val="000F7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37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104672</Words>
  <Characters>575697</Characters>
  <Application>Microsoft Office Word</Application>
  <DocSecurity>0</DocSecurity>
  <Lines>4797</Lines>
  <Paragraphs>1358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3</cp:revision>
  <cp:lastPrinted>2017-04-24T19:33:00Z</cp:lastPrinted>
  <dcterms:created xsi:type="dcterms:W3CDTF">2017-10-31T19:41:00Z</dcterms:created>
  <dcterms:modified xsi:type="dcterms:W3CDTF">2017-10-31T19:44:00Z</dcterms:modified>
</cp:coreProperties>
</file>