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5D" w:rsidRDefault="0063485D" w:rsidP="00634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Informes emitidos por la </w:t>
      </w:r>
    </w:p>
    <w:p w:rsidR="000C1980" w:rsidRDefault="0063485D" w:rsidP="006348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60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658"/>
        <w:gridCol w:w="1594"/>
        <w:gridCol w:w="2038"/>
        <w:gridCol w:w="2977"/>
        <w:gridCol w:w="1559"/>
        <w:gridCol w:w="2268"/>
        <w:gridCol w:w="2977"/>
      </w:tblGrid>
      <w:tr w:rsidR="000C1980" w:rsidRPr="000C1980" w:rsidTr="00F70E8F">
        <w:trPr>
          <w:trHeight w:val="113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B40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</w:tr>
      <w:tr w:rsidR="000C1980" w:rsidRPr="000C1980" w:rsidTr="00F70E8F">
        <w:trPr>
          <w:trHeight w:val="86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609C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534EA7" w:rsidP="00534EA7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 - Junio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64609C" w:rsidP="0064609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Operativo Anual </w:t>
            </w:r>
            <w:r w:rsidR="000C1980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609C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804ACB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General </w:t>
            </w:r>
            <w:r w:rsidR="0064609C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Tecnologías de la Información</w:t>
            </w:r>
            <w:r w:rsidR="00854A40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64609C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Planeación y Estadística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613D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 de la Ley Orgánica de la Procuraduría General de Justicia en el Estado en el Artículo 76 fracción 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64609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Mensual </w:t>
            </w:r>
            <w:r w:rsidR="000C1980"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534EA7" w:rsidP="00D4395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 15 de cada 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4019D" w:rsidRDefault="00B4019D" w:rsidP="00B4019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términos de la Ley de Planeación del Estado, corresponde a la </w:t>
            </w:r>
            <w:r w:rsidRPr="00B4019D">
              <w:rPr>
                <w:rFonts w:ascii="Arial" w:hAnsi="Arial" w:cs="Arial"/>
                <w:sz w:val="20"/>
                <w:szCs w:val="20"/>
              </w:rPr>
              <w:t>Coordinación de Programación y Evaluación</w:t>
            </w:r>
            <w:r w:rsidRPr="00B4019D">
              <w:rPr>
                <w:rFonts w:ascii="Arial" w:hAnsi="Arial" w:cs="Arial"/>
                <w:sz w:val="20"/>
                <w:szCs w:val="20"/>
              </w:rPr>
              <w:t>, la generación y publicación de la información.</w:t>
            </w: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4EA7" w:rsidRPr="000C1980" w:rsidTr="00F55EDD">
        <w:trPr>
          <w:trHeight w:val="91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B4019D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4EA7" w:rsidRPr="00B4019D" w:rsidRDefault="00534EA7" w:rsidP="00534EA7">
            <w:pPr>
              <w:rPr>
                <w:rFonts w:ascii="Arial" w:hAnsi="Arial" w:cs="Arial"/>
                <w:sz w:val="20"/>
                <w:szCs w:val="20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 - Julio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B4019D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CIEISP</w:t>
            </w:r>
            <w:proofErr w:type="spellEnd"/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B4019D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Tecnologías de la Información, Planeación y Estadística  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B4019D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Octavo inciso tercero de la VIII reunión del Pleno, Artículo 109 de la Ley General del Sistema Nacional de Seguridad Pública.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B4019D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B4019D" w:rsidRDefault="00534EA7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 5 de cada mes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4EA7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704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http://secretariadoejecutivo.gob.mx/index.php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4019D" w:rsidRPr="000C1980" w:rsidTr="00C35877">
        <w:trPr>
          <w:trHeight w:val="91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19D" w:rsidRPr="00B4019D" w:rsidRDefault="00B4019D" w:rsidP="00534EA7">
            <w:pPr>
              <w:rPr>
                <w:rFonts w:ascii="Arial" w:hAnsi="Arial" w:cs="Arial"/>
                <w:sz w:val="20"/>
                <w:szCs w:val="20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 - Julio</w:t>
            </w:r>
          </w:p>
          <w:p w:rsidR="00B4019D" w:rsidRPr="00B4019D" w:rsidRDefault="00B4019D" w:rsidP="00534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CNSP-35-5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Tecnologías de la Información, Planeación y Estadística  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Cuerdo 05-XXXV-13 del Consejo Nacional de Seguridad Pública.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 5 de cada 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19D" w:rsidRDefault="00B4019D">
            <w:hyperlink r:id="rId8" w:history="1">
              <w:r w:rsidRPr="000704BE">
                <w:rPr>
                  <w:rStyle w:val="Hipervnculo"/>
                </w:rPr>
                <w:t>http://secretariadoejecutivo.gob.mx/index.php</w:t>
              </w:r>
            </w:hyperlink>
            <w:r>
              <w:t xml:space="preserve"> </w:t>
            </w:r>
          </w:p>
        </w:tc>
      </w:tr>
      <w:tr w:rsidR="00B4019D" w:rsidRPr="000C1980" w:rsidTr="00C35877">
        <w:trPr>
          <w:trHeight w:val="91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19D" w:rsidRPr="00B4019D" w:rsidRDefault="00B4019D" w:rsidP="00534EA7">
            <w:pPr>
              <w:rPr>
                <w:rFonts w:ascii="Arial" w:hAnsi="Arial" w:cs="Arial"/>
                <w:sz w:val="20"/>
                <w:szCs w:val="20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 - Julio</w:t>
            </w:r>
          </w:p>
          <w:p w:rsidR="00B4019D" w:rsidRPr="00B4019D" w:rsidRDefault="00B4019D" w:rsidP="00534EA7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19D" w:rsidRPr="00B4019D" w:rsidRDefault="00B4019D" w:rsidP="00534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de Secuestro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 de Tecnologías de la Información, Planeación y Estadística  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05-XXXV-13, Acuerdo 08-XXXVI-14 Y el Acuerdo 09-XXXVII-14 Consejo Nacional de Seguridad Pública.  </w:t>
            </w:r>
          </w:p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 5 de cada 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19D" w:rsidRDefault="00B4019D">
            <w:hyperlink r:id="rId9" w:history="1">
              <w:r w:rsidRPr="000704BE">
                <w:rPr>
                  <w:rStyle w:val="Hipervnculo"/>
                </w:rPr>
                <w:t>http://secretariadoejecutivo.gob.mx/index.php</w:t>
              </w:r>
            </w:hyperlink>
            <w:r>
              <w:t xml:space="preserve"> </w:t>
            </w:r>
          </w:p>
        </w:tc>
      </w:tr>
      <w:tr w:rsidR="00B4019D" w:rsidRPr="000C1980" w:rsidTr="00C35877">
        <w:trPr>
          <w:trHeight w:val="91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D26CE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534EA7">
            <w:pPr>
              <w:rPr>
                <w:rFonts w:ascii="Arial" w:hAnsi="Arial" w:cs="Arial"/>
                <w:sz w:val="20"/>
                <w:szCs w:val="20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  - Julio</w:t>
            </w:r>
          </w:p>
          <w:p w:rsidR="00B4019D" w:rsidRPr="00B4019D" w:rsidRDefault="00B4019D" w:rsidP="00D26CE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de Trata de Personas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Tecnologías de la Información, Planeación y Estadística  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2520D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19 de la Ley General del Sistema Nacional de Seguridad Pública, Artículo 12 del Reglamento del Secretariado Ejecutivo del Sistema Nacional de Seguridad Pública, Artículos 88 y 89 de la Ley General para Prevenir Sancionar y Erradicar los Delitos en Materia de Trata de Personas y para la Protección y Asistencia a las Víctimas  de estos Delitos, y el Acuerdo 09-XXXVII-14 del Consejo Nacional de Seguridad Pública.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019D" w:rsidRPr="00B4019D" w:rsidRDefault="00B4019D" w:rsidP="00D26CE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 5 de cada mes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019D" w:rsidRDefault="00B4019D">
            <w:hyperlink r:id="rId10" w:history="1">
              <w:r w:rsidRPr="000704BE">
                <w:rPr>
                  <w:rStyle w:val="Hipervnculo"/>
                </w:rPr>
                <w:t>http://secretariadoejecutivo.gob.mx/ind</w:t>
              </w:r>
              <w:bookmarkStart w:id="0" w:name="_GoBack"/>
              <w:bookmarkEnd w:id="0"/>
              <w:r w:rsidRPr="000704BE">
                <w:rPr>
                  <w:rStyle w:val="Hipervnculo"/>
                </w:rPr>
                <w:t>e</w:t>
              </w:r>
              <w:r w:rsidRPr="000704BE">
                <w:rPr>
                  <w:rStyle w:val="Hipervnculo"/>
                </w:rPr>
                <w:t>x.php</w:t>
              </w:r>
            </w:hyperlink>
            <w:r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F70E8F">
      <w:headerReference w:type="default" r:id="rId11"/>
      <w:footerReference w:type="default" r:id="rId12"/>
      <w:pgSz w:w="20160" w:h="12240" w:orient="landscape" w:code="5"/>
      <w:pgMar w:top="206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BD" w:rsidRDefault="006A4FBD" w:rsidP="00076FA0">
      <w:pPr>
        <w:spacing w:after="0" w:line="240" w:lineRule="auto"/>
      </w:pPr>
      <w:r>
        <w:separator/>
      </w:r>
    </w:p>
  </w:endnote>
  <w:endnote w:type="continuationSeparator" w:id="0">
    <w:p w:rsidR="006A4FBD" w:rsidRDefault="006A4F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6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544"/>
      <w:gridCol w:w="4677"/>
      <w:gridCol w:w="5245"/>
    </w:tblGrid>
    <w:tr w:rsidR="00076FA0" w:rsidRPr="002001CD" w:rsidTr="00603164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4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67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316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031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F1338D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2016</w:t>
          </w:r>
        </w:p>
      </w:tc>
      <w:tc>
        <w:tcPr>
          <w:tcW w:w="3544" w:type="dxa"/>
        </w:tcPr>
        <w:p w:rsidR="00076FA0" w:rsidRDefault="006031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1338D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677" w:type="dxa"/>
          <w:shd w:val="clear" w:color="auto" w:fill="auto"/>
          <w:vAlign w:val="center"/>
        </w:tcPr>
        <w:p w:rsidR="008F216C" w:rsidRPr="00B40E8E" w:rsidRDefault="008F216C" w:rsidP="008F21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Tecnología de la Información, Planeación y Estadística</w:t>
          </w:r>
        </w:p>
      </w:tc>
      <w:tc>
        <w:tcPr>
          <w:tcW w:w="524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BD" w:rsidRDefault="006A4FBD" w:rsidP="00076FA0">
      <w:pPr>
        <w:spacing w:after="0" w:line="240" w:lineRule="auto"/>
      </w:pPr>
      <w:r>
        <w:separator/>
      </w:r>
    </w:p>
  </w:footnote>
  <w:footnote w:type="continuationSeparator" w:id="0">
    <w:p w:rsidR="006A4FBD" w:rsidRDefault="006A4F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485D">
    <w:pPr>
      <w:pStyle w:val="Encabezado"/>
    </w:pPr>
    <w:r>
      <w:rPr>
        <w:noProof/>
        <w:lang w:eastAsia="es-MX"/>
      </w:rPr>
      <w:drawing>
        <wp:inline distT="0" distB="0" distL="0" distR="0" wp14:anchorId="67CDD7BE" wp14:editId="5EDA7833">
          <wp:extent cx="101346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CD6"/>
    <w:rsid w:val="00037BFD"/>
    <w:rsid w:val="00076FA0"/>
    <w:rsid w:val="000838DF"/>
    <w:rsid w:val="00087668"/>
    <w:rsid w:val="000911A2"/>
    <w:rsid w:val="000C1980"/>
    <w:rsid w:val="000E4853"/>
    <w:rsid w:val="000F33BC"/>
    <w:rsid w:val="0016613D"/>
    <w:rsid w:val="00170F58"/>
    <w:rsid w:val="001B4083"/>
    <w:rsid w:val="001C1273"/>
    <w:rsid w:val="001E7165"/>
    <w:rsid w:val="00211D60"/>
    <w:rsid w:val="002143A3"/>
    <w:rsid w:val="00223CD9"/>
    <w:rsid w:val="002520DB"/>
    <w:rsid w:val="002E10ED"/>
    <w:rsid w:val="002F03C4"/>
    <w:rsid w:val="002F7DB0"/>
    <w:rsid w:val="0032337E"/>
    <w:rsid w:val="004279D4"/>
    <w:rsid w:val="0046035D"/>
    <w:rsid w:val="00470B09"/>
    <w:rsid w:val="00471AA3"/>
    <w:rsid w:val="004C491F"/>
    <w:rsid w:val="004E6C9E"/>
    <w:rsid w:val="00534EA7"/>
    <w:rsid w:val="00547021"/>
    <w:rsid w:val="00595387"/>
    <w:rsid w:val="005B71B1"/>
    <w:rsid w:val="00603164"/>
    <w:rsid w:val="00633770"/>
    <w:rsid w:val="0063485D"/>
    <w:rsid w:val="0064609C"/>
    <w:rsid w:val="006609D3"/>
    <w:rsid w:val="006A4FBD"/>
    <w:rsid w:val="006D0D03"/>
    <w:rsid w:val="00775ADD"/>
    <w:rsid w:val="00782A80"/>
    <w:rsid w:val="008015EA"/>
    <w:rsid w:val="00804ACB"/>
    <w:rsid w:val="00847F6E"/>
    <w:rsid w:val="00854A40"/>
    <w:rsid w:val="00877992"/>
    <w:rsid w:val="008E5CFF"/>
    <w:rsid w:val="008F216C"/>
    <w:rsid w:val="009E4094"/>
    <w:rsid w:val="00A167E9"/>
    <w:rsid w:val="00A40379"/>
    <w:rsid w:val="00B239E7"/>
    <w:rsid w:val="00B4019D"/>
    <w:rsid w:val="00B614DF"/>
    <w:rsid w:val="00B9712C"/>
    <w:rsid w:val="00C14500"/>
    <w:rsid w:val="00D21771"/>
    <w:rsid w:val="00D4395E"/>
    <w:rsid w:val="00D80580"/>
    <w:rsid w:val="00DC7305"/>
    <w:rsid w:val="00E53253"/>
    <w:rsid w:val="00EB1B75"/>
    <w:rsid w:val="00ED7381"/>
    <w:rsid w:val="00F1338D"/>
    <w:rsid w:val="00F568C8"/>
    <w:rsid w:val="00F70E8F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01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1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01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retariadoejecutivo.gob.mx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cretariadoejecutivo.gob.mx/index.php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ecretariadoejecutivo.gob.mx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retariadoejecutivo.gob.mx/index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5</cp:revision>
  <cp:lastPrinted>2016-09-03T22:17:00Z</cp:lastPrinted>
  <dcterms:created xsi:type="dcterms:W3CDTF">2016-09-03T22:12:00Z</dcterms:created>
  <dcterms:modified xsi:type="dcterms:W3CDTF">2016-09-03T22:17:00Z</dcterms:modified>
</cp:coreProperties>
</file>